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50" w:rsidRDefault="00BB4743" w:rsidP="00EE19B4">
      <w:pPr>
        <w:pStyle w:val="Autor"/>
      </w:pPr>
      <w:r>
        <w:t>Imię NAZWISKO</w:t>
      </w:r>
      <w:r>
        <w:rPr>
          <w:rStyle w:val="Odwoanieprzypisudolnego"/>
        </w:rPr>
        <w:footnoteReference w:id="1"/>
      </w:r>
      <w:r>
        <w:t>, Imię NAZWISKO</w:t>
      </w:r>
      <w:r>
        <w:rPr>
          <w:rStyle w:val="Odwoanieprzypisudolnego"/>
        </w:rPr>
        <w:footnoteReference w:id="2"/>
      </w:r>
    </w:p>
    <w:p w:rsidR="00F37D50" w:rsidRDefault="00BB4743">
      <w:pPr>
        <w:pStyle w:val="Opiekun"/>
      </w:pPr>
      <w:r>
        <w:t>Opiekun naukowy: Imię NAZWISKO</w:t>
      </w:r>
      <w:r>
        <w:rPr>
          <w:rStyle w:val="Odwoanieprzypisudolnego"/>
        </w:rPr>
        <w:footnoteReference w:id="3"/>
      </w:r>
    </w:p>
    <w:p w:rsidR="00F37D50" w:rsidRDefault="00BB4743">
      <w:pPr>
        <w:pStyle w:val="Tytu"/>
      </w:pPr>
      <w:r>
        <w:t>Tytuł artykułu</w:t>
      </w:r>
    </w:p>
    <w:p w:rsidR="00F37D50" w:rsidRDefault="00BB4743" w:rsidP="00521E33">
      <w:pPr>
        <w:rPr>
          <w:sz w:val="18"/>
        </w:rPr>
      </w:pPr>
      <w:r>
        <w:rPr>
          <w:b/>
          <w:bCs/>
          <w:sz w:val="18"/>
        </w:rPr>
        <w:t>Streszczenie:</w:t>
      </w:r>
      <w:r>
        <w:rPr>
          <w:sz w:val="18"/>
        </w:rPr>
        <w:t xml:space="preserve"> Streszczenie artykułu w języku polskim (krótkie) powinno zawierać do 50 słów. Tytuł streszczenia zapisany jest czcionką pogrubioną, tekst justowany, styl standardowy, czcionka: TNR 9 pkt., odstępy: dokładnie 10 pkt.</w:t>
      </w:r>
    </w:p>
    <w:p w:rsidR="00F37D50" w:rsidRDefault="00F37D50">
      <w:pPr>
        <w:spacing w:line="200" w:lineRule="exact"/>
        <w:rPr>
          <w:sz w:val="18"/>
        </w:rPr>
      </w:pPr>
    </w:p>
    <w:p w:rsidR="00F37D50" w:rsidRDefault="00BB4743">
      <w:pPr>
        <w:spacing w:line="200" w:lineRule="exact"/>
        <w:rPr>
          <w:sz w:val="18"/>
        </w:rPr>
      </w:pPr>
      <w:r>
        <w:rPr>
          <w:b/>
          <w:bCs/>
          <w:sz w:val="18"/>
        </w:rPr>
        <w:t>Słowa kluczowe:</w:t>
      </w:r>
      <w:r>
        <w:rPr>
          <w:sz w:val="18"/>
        </w:rPr>
        <w:t xml:space="preserve"> artykuł, szablon</w:t>
      </w:r>
    </w:p>
    <w:p w:rsidR="00F37D50" w:rsidRDefault="00BB4743" w:rsidP="00EE19B4">
      <w:pPr>
        <w:pStyle w:val="TytuEng"/>
      </w:pPr>
      <w:r>
        <w:t>Tytuł artykułu w języku angielskim</w:t>
      </w:r>
    </w:p>
    <w:p w:rsidR="00F37D50" w:rsidRDefault="00BB4743" w:rsidP="00521E33">
      <w:pPr>
        <w:rPr>
          <w:sz w:val="18"/>
        </w:rPr>
      </w:pPr>
      <w:proofErr w:type="spellStart"/>
      <w:r>
        <w:rPr>
          <w:b/>
          <w:bCs/>
          <w:sz w:val="18"/>
        </w:rPr>
        <w:t>Summary</w:t>
      </w:r>
      <w:proofErr w:type="spellEnd"/>
      <w:r>
        <w:rPr>
          <w:b/>
          <w:bCs/>
          <w:sz w:val="18"/>
        </w:rPr>
        <w:t>:</w:t>
      </w:r>
      <w:r>
        <w:rPr>
          <w:sz w:val="18"/>
        </w:rPr>
        <w:t xml:space="preserve"> Streszczenie artykułu w języku angielskim (krótkie) powinno zawierać do 50 słów. Zasady formatowania tekstu takie same jak w języku polskim.</w:t>
      </w:r>
    </w:p>
    <w:p w:rsidR="00F37D50" w:rsidRDefault="00F37D50">
      <w:pPr>
        <w:spacing w:line="200" w:lineRule="exact"/>
        <w:rPr>
          <w:sz w:val="18"/>
        </w:rPr>
      </w:pPr>
    </w:p>
    <w:p w:rsidR="00F37D50" w:rsidRDefault="00BB4743">
      <w:pPr>
        <w:spacing w:line="200" w:lineRule="exact"/>
        <w:rPr>
          <w:sz w:val="18"/>
        </w:rPr>
      </w:pPr>
      <w:proofErr w:type="spellStart"/>
      <w:r>
        <w:rPr>
          <w:b/>
          <w:bCs/>
          <w:sz w:val="18"/>
        </w:rPr>
        <w:t>Keywords</w:t>
      </w:r>
      <w:proofErr w:type="spellEnd"/>
      <w:r>
        <w:rPr>
          <w:b/>
          <w:bCs/>
          <w:sz w:val="18"/>
        </w:rPr>
        <w:t>:</w:t>
      </w:r>
      <w:r>
        <w:rPr>
          <w:sz w:val="18"/>
        </w:rPr>
        <w:t xml:space="preserve"> </w:t>
      </w:r>
      <w:proofErr w:type="spellStart"/>
      <w:r>
        <w:rPr>
          <w:sz w:val="18"/>
        </w:rPr>
        <w:t>article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template</w:t>
      </w:r>
      <w:proofErr w:type="spellEnd"/>
    </w:p>
    <w:p w:rsidR="00F37D50" w:rsidRDefault="00BB4743">
      <w:pPr>
        <w:pStyle w:val="Rozdzia"/>
      </w:pPr>
      <w:r>
        <w:t>1. Tytuł rozdziału – pierwszy poziom numeracji</w:t>
      </w:r>
    </w:p>
    <w:p w:rsidR="00F37D50" w:rsidRDefault="00BB4743">
      <w:r>
        <w:t>Poniższe opracowanie zawiera podstawowe informacje związane z przygotowaniem tekstu referatu na konferencję „Inżynier XXI wieku”. Maszynopis artykułu powinien być napisany w formie bezosobowej. Należy stosować dzielenie wyrazów, w celu uniknięcia nadmiarowych odstępów między wyrazami. Należy również "przyklejać" jednoliterowe spójniki i przyimki (a, i o, u w, z) do następnych wyrazów, tak by nie pozostawały na końcu wiersza. Autor wysyła 1 egzemplarz maszynopisu poprzez oficjalny adres email konferencji (inzynier.</w:t>
      </w:r>
      <w:proofErr w:type="gramStart"/>
      <w:r>
        <w:t>kolo</w:t>
      </w:r>
      <w:proofErr w:type="gramEnd"/>
      <w:r>
        <w:t>@ath.</w:t>
      </w:r>
      <w:proofErr w:type="gramStart"/>
      <w:r>
        <w:t>eu</w:t>
      </w:r>
      <w:proofErr w:type="gramEnd"/>
      <w:r>
        <w:t>), a następnie poprawia go, uwzględniając uwagi recenzenta, uwagi redakcyjne oraz językowe. Tekst referatu powinien być sformatowany wg następujących zasad:</w:t>
      </w:r>
    </w:p>
    <w:p w:rsidR="00F37D50" w:rsidRDefault="00BB4743">
      <w:pPr>
        <w:numPr>
          <w:ilvl w:val="0"/>
          <w:numId w:val="1"/>
        </w:numPr>
      </w:pPr>
      <w:r>
        <w:t>Marginesy: G: 5.0, D:5.0, L: 4.5, P: 4.5</w:t>
      </w:r>
    </w:p>
    <w:p w:rsidR="00F37D50" w:rsidRDefault="00BB4743">
      <w:pPr>
        <w:numPr>
          <w:ilvl w:val="0"/>
          <w:numId w:val="1"/>
        </w:numPr>
      </w:pPr>
      <w:r>
        <w:t>Nagłówek: 4.0</w:t>
      </w:r>
    </w:p>
    <w:p w:rsidR="00F37D50" w:rsidRDefault="00BB4743">
      <w:pPr>
        <w:numPr>
          <w:ilvl w:val="0"/>
          <w:numId w:val="1"/>
        </w:numPr>
      </w:pPr>
      <w:r>
        <w:t>Imię i nazwisko autorów (maksymalnie dwóch) – styl „Autor”</w:t>
      </w:r>
    </w:p>
    <w:p w:rsidR="00F37D50" w:rsidRDefault="00BB4743">
      <w:pPr>
        <w:numPr>
          <w:ilvl w:val="0"/>
          <w:numId w:val="1"/>
        </w:numPr>
      </w:pPr>
      <w:r>
        <w:t>Opiekun naukowy – styl „Opiekun”</w:t>
      </w:r>
    </w:p>
    <w:p w:rsidR="00F37D50" w:rsidRDefault="00BB4743">
      <w:pPr>
        <w:numPr>
          <w:ilvl w:val="0"/>
          <w:numId w:val="1"/>
        </w:numPr>
      </w:pPr>
      <w:r>
        <w:t>Tytuł referatu w języku polskim i angielskim – styl „Tytuł”</w:t>
      </w:r>
    </w:p>
    <w:p w:rsidR="00F37D50" w:rsidRDefault="00BB4743">
      <w:pPr>
        <w:numPr>
          <w:ilvl w:val="0"/>
          <w:numId w:val="1"/>
        </w:numPr>
      </w:pPr>
      <w:r>
        <w:lastRenderedPageBreak/>
        <w:t>Streszczenie w języku polskim i angielskim – styl standardowy (czcionka: TNR 9 pkt., odstępy: dokładnie 10 pkt.)</w:t>
      </w:r>
    </w:p>
    <w:p w:rsidR="00F37D50" w:rsidRDefault="00BB4743">
      <w:pPr>
        <w:numPr>
          <w:ilvl w:val="0"/>
          <w:numId w:val="1"/>
        </w:numPr>
      </w:pPr>
      <w:r>
        <w:t>Tytuły rozdziałów: pierwszy poziom numeracji – styl „Rozdział”, drugi poziom numeracji – styl „Podrozdział”.</w:t>
      </w:r>
    </w:p>
    <w:p w:rsidR="00F37D50" w:rsidRDefault="00BB4743">
      <w:pPr>
        <w:numPr>
          <w:ilvl w:val="0"/>
          <w:numId w:val="1"/>
        </w:numPr>
      </w:pPr>
      <w:r>
        <w:t>Tekst referatu – styl „Standardowy” tj. czcionka TNR 10 pkt., odstęp – dokładnie 12 pkt., włączone dzielenie wyrazów, tekst justowany.</w:t>
      </w:r>
    </w:p>
    <w:p w:rsidR="00F37D50" w:rsidRDefault="00BB4743">
      <w:pPr>
        <w:numPr>
          <w:ilvl w:val="0"/>
          <w:numId w:val="1"/>
        </w:numPr>
      </w:pPr>
      <w:r>
        <w:t>Liczba stron:</w:t>
      </w:r>
      <w:r w:rsidR="00181792">
        <w:t xml:space="preserve"> nie mniej niż 6</w:t>
      </w:r>
      <w:bookmarkStart w:id="0" w:name="_GoBack"/>
      <w:bookmarkEnd w:id="0"/>
      <w:r w:rsidR="00181792">
        <w:t>,</w:t>
      </w:r>
      <w:r>
        <w:t xml:space="preserve"> maksymalnie 1</w:t>
      </w:r>
      <w:r w:rsidR="00181792">
        <w:t>2</w:t>
      </w:r>
      <w:r>
        <w:t xml:space="preserve"> (zawsze parzysta liczba stron) </w:t>
      </w:r>
    </w:p>
    <w:p w:rsidR="00F37D50" w:rsidRDefault="00BB4743">
      <w:pPr>
        <w:numPr>
          <w:ilvl w:val="0"/>
          <w:numId w:val="1"/>
        </w:numPr>
      </w:pPr>
      <w:r>
        <w:t>Tek</w:t>
      </w:r>
      <w:r w:rsidR="00B6024F">
        <w:t>st przygotowany w edytorze Word.</w:t>
      </w:r>
    </w:p>
    <w:p w:rsidR="00F37D50" w:rsidRDefault="00BB4743">
      <w:pPr>
        <w:pStyle w:val="Podrozdzia"/>
      </w:pPr>
      <w:r>
        <w:t>1.1. Tytuł podrozdziału – drugi poziom numeracji</w:t>
      </w:r>
    </w:p>
    <w:p w:rsidR="00F37D50" w:rsidRDefault="00BB4743">
      <w:r>
        <w:t>Tabele w większości przypadków powinny być umieszczone centrycznie w polu ograniczonym lewym i prawym marginesem strony. Nazwa tabeli (Tabela nr) powinna być zapisana z lewej strony, następnie po znaku spacji powinien być wstawiony tytuł tabeli – styl „Tabela”. Dopuszcza się zmniejszenie czcionki wewnątrz tabeli do 9 pkt.</w:t>
      </w:r>
    </w:p>
    <w:p w:rsidR="00F37D50" w:rsidRDefault="00BB4743">
      <w:pPr>
        <w:pStyle w:val="Tabela"/>
      </w:pPr>
      <w:r>
        <w:t>Tabela 1. Przykładowe wymiary gniazd pod klucze płaskie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550"/>
        <w:gridCol w:w="549"/>
        <w:gridCol w:w="550"/>
        <w:gridCol w:w="550"/>
      </w:tblGrid>
      <w:tr w:rsidR="00F37D50">
        <w:trPr>
          <w:cantSplit/>
          <w:jc w:val="center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Wymiar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Wymiary gniazd</w:t>
            </w:r>
          </w:p>
        </w:tc>
      </w:tr>
      <w:tr w:rsidR="00F37D50">
        <w:trPr>
          <w:jc w:val="center"/>
        </w:trPr>
        <w:tc>
          <w:tcPr>
            <w:tcW w:w="549" w:type="dxa"/>
            <w:tcBorders>
              <w:top w:val="nil"/>
            </w:tcBorders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550" w:type="dxa"/>
            <w:tcBorders>
              <w:top w:val="nil"/>
            </w:tcBorders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49" w:type="dxa"/>
            <w:tcBorders>
              <w:top w:val="nil"/>
            </w:tcBorders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50" w:type="dxa"/>
            <w:tcBorders>
              <w:top w:val="nil"/>
            </w:tcBorders>
          </w:tcPr>
          <w:p w:rsidR="00F37D50" w:rsidRDefault="00BB4743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t</w:t>
            </w:r>
            <w:proofErr w:type="gramEnd"/>
          </w:p>
        </w:tc>
        <w:tc>
          <w:tcPr>
            <w:tcW w:w="550" w:type="dxa"/>
            <w:tcBorders>
              <w:top w:val="nil"/>
            </w:tcBorders>
          </w:tcPr>
          <w:p w:rsidR="00F37D50" w:rsidRDefault="00BB4743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</w:t>
            </w:r>
            <w:proofErr w:type="gramEnd"/>
          </w:p>
        </w:tc>
      </w:tr>
      <w:tr w:rsidR="00F37D50">
        <w:trPr>
          <w:jc w:val="center"/>
        </w:trPr>
        <w:tc>
          <w:tcPr>
            <w:tcW w:w="549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50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M6</w:t>
            </w:r>
          </w:p>
        </w:tc>
        <w:tc>
          <w:tcPr>
            <w:tcW w:w="549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50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50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F37D50">
        <w:trPr>
          <w:jc w:val="center"/>
        </w:trPr>
        <w:tc>
          <w:tcPr>
            <w:tcW w:w="549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50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M8</w:t>
            </w:r>
          </w:p>
        </w:tc>
        <w:tc>
          <w:tcPr>
            <w:tcW w:w="549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50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50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F37D50">
        <w:trPr>
          <w:jc w:val="center"/>
        </w:trPr>
        <w:tc>
          <w:tcPr>
            <w:tcW w:w="549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50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M10</w:t>
            </w:r>
          </w:p>
        </w:tc>
        <w:tc>
          <w:tcPr>
            <w:tcW w:w="549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50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50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F37D50">
        <w:trPr>
          <w:jc w:val="center"/>
        </w:trPr>
        <w:tc>
          <w:tcPr>
            <w:tcW w:w="549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50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M12</w:t>
            </w:r>
          </w:p>
        </w:tc>
        <w:tc>
          <w:tcPr>
            <w:tcW w:w="549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50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50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F37D50">
        <w:trPr>
          <w:jc w:val="center"/>
        </w:trPr>
        <w:tc>
          <w:tcPr>
            <w:tcW w:w="549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50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M16</w:t>
            </w:r>
          </w:p>
        </w:tc>
        <w:tc>
          <w:tcPr>
            <w:tcW w:w="549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50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50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F37D50">
        <w:trPr>
          <w:jc w:val="center"/>
        </w:trPr>
        <w:tc>
          <w:tcPr>
            <w:tcW w:w="549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50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M20</w:t>
            </w:r>
          </w:p>
        </w:tc>
        <w:tc>
          <w:tcPr>
            <w:tcW w:w="549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50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550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F37D50">
        <w:trPr>
          <w:jc w:val="center"/>
        </w:trPr>
        <w:tc>
          <w:tcPr>
            <w:tcW w:w="549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50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M24</w:t>
            </w:r>
          </w:p>
        </w:tc>
        <w:tc>
          <w:tcPr>
            <w:tcW w:w="549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50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50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F37D50">
        <w:trPr>
          <w:jc w:val="center"/>
        </w:trPr>
        <w:tc>
          <w:tcPr>
            <w:tcW w:w="549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50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M30</w:t>
            </w:r>
          </w:p>
        </w:tc>
        <w:tc>
          <w:tcPr>
            <w:tcW w:w="549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50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550" w:type="dxa"/>
          </w:tcPr>
          <w:p w:rsidR="00F37D50" w:rsidRDefault="00BB47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</w:tbl>
    <w:p w:rsidR="00F37D50" w:rsidRDefault="00F37D50">
      <w:pPr>
        <w:rPr>
          <w:sz w:val="16"/>
        </w:rPr>
      </w:pPr>
    </w:p>
    <w:p w:rsidR="00F37D50" w:rsidRDefault="00BB4743">
      <w:pPr>
        <w:rPr>
          <w:sz w:val="16"/>
        </w:rPr>
      </w:pPr>
      <w:r>
        <w:t xml:space="preserve">W przypadku rysunków powinny być one wykonane w technice wektorowej. </w:t>
      </w:r>
      <w:proofErr w:type="gramStart"/>
      <w:r>
        <w:t>Dbając o jakość</w:t>
      </w:r>
      <w:proofErr w:type="gramEnd"/>
      <w:r>
        <w:t xml:space="preserve"> wydruku materiałów konferencyjnych tylko w uzasadnionych przypadkach dopuszcza się wstawianie rysunków skanowanych. Jednakże muszą być one bardzo </w:t>
      </w:r>
      <w:proofErr w:type="gramStart"/>
      <w:r>
        <w:t>dobrej jakości</w:t>
      </w:r>
      <w:proofErr w:type="gramEnd"/>
      <w:r>
        <w:t>. Opis rysunku – styl „Rysunek” – tekst centrowany.</w:t>
      </w:r>
    </w:p>
    <w:p w:rsidR="00F37D50" w:rsidRDefault="00BB4743">
      <w:pPr>
        <w:spacing w:before="120"/>
        <w:jc w:val="center"/>
      </w:pPr>
      <w:r>
        <w:object w:dxaOrig="14122" w:dyaOrig="4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73.5pt" o:ole="">
            <v:imagedata r:id="rId8" o:title=""/>
          </v:shape>
          <o:OLEObject Type="Embed" ProgID="AutoCAD.Drawing.18" ShapeID="_x0000_i1025" DrawAspect="Content" ObjectID="_1703654279" r:id="rId9"/>
        </w:object>
      </w:r>
    </w:p>
    <w:p w:rsidR="00F37D50" w:rsidRDefault="00BB4743">
      <w:pPr>
        <w:pStyle w:val="Rysunek"/>
      </w:pPr>
      <w:r>
        <w:t>Rysunek 1. Gniazda pod klucze – wymiary</w:t>
      </w:r>
    </w:p>
    <w:p w:rsidR="00F37D50" w:rsidRDefault="00BB4743">
      <w:r>
        <w:t>W przypadku zdjęć - dopuszcza się wykorzystanie tylko zdjęć wykonanych przez autorów pracy. Do opisu wykorzystuje się styl „Rysunek” wstawiając kolejny numer.</w:t>
      </w:r>
    </w:p>
    <w:p w:rsidR="00F37D50" w:rsidRDefault="00BB4743">
      <w:r>
        <w:t>Wzory zapisywane są z lewej strony z ½ calowym wcięciem (styl "Równanie"). Do zapisu wzorów powinna być stosowana ta sama wielkość czcionki co w treści artykułu. Do numeracji i odwołań do wzorów stosowane są nawiasy okrągłe. Numery wzorów umieszczone są bezpośrednio przy prawym marginesie (poprzedza je znak tabulacji). Poniżej przedstawiono przykład zapisu i numeracji wzorów:</w:t>
      </w:r>
    </w:p>
    <w:p w:rsidR="00F37D50" w:rsidRDefault="006B5EC7">
      <w:pPr>
        <w:pStyle w:val="Rwnanie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=d+2∙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BB4743">
        <w:tab/>
        <w:t>(1)</w:t>
      </w:r>
    </w:p>
    <w:p w:rsidR="00F37D50" w:rsidRDefault="00BB4743">
      <w:r>
        <w:t>gdzie: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6267A2">
        <w:t xml:space="preserve"> </w:t>
      </w:r>
    </w:p>
    <w:p w:rsidR="00F37D50" w:rsidRDefault="00F37D50"/>
    <w:p w:rsidR="00F37D50" w:rsidRDefault="00BB4743">
      <w:r>
        <w:t xml:space="preserve">Równania i wzory należy wpisywać </w:t>
      </w:r>
      <w:r>
        <w:rPr>
          <w:b/>
          <w:bCs/>
        </w:rPr>
        <w:t>tylko</w:t>
      </w:r>
      <w:r>
        <w:t xml:space="preserve"> przy pomocy edytora równań. Ustawienia rozmiaru czcionki w edytorze równań:</w:t>
      </w:r>
    </w:p>
    <w:p w:rsidR="00F37D50" w:rsidRDefault="00BB4743">
      <w:pPr>
        <w:numPr>
          <w:ilvl w:val="0"/>
          <w:numId w:val="1"/>
        </w:numPr>
      </w:pPr>
      <w:r>
        <w:t>Normalny: 10</w:t>
      </w:r>
    </w:p>
    <w:p w:rsidR="00F37D50" w:rsidRDefault="00BB4743">
      <w:pPr>
        <w:numPr>
          <w:ilvl w:val="0"/>
          <w:numId w:val="1"/>
        </w:numPr>
      </w:pPr>
      <w:r>
        <w:t>Indeks górny/dolny: 8</w:t>
      </w:r>
    </w:p>
    <w:p w:rsidR="00F37D50" w:rsidRDefault="00BB4743">
      <w:pPr>
        <w:numPr>
          <w:ilvl w:val="0"/>
          <w:numId w:val="1"/>
        </w:numPr>
      </w:pPr>
      <w:r>
        <w:t>Indeks górny/dolny podrzędny: 6</w:t>
      </w:r>
    </w:p>
    <w:p w:rsidR="00F37D50" w:rsidRDefault="00BB4743">
      <w:pPr>
        <w:numPr>
          <w:ilvl w:val="0"/>
          <w:numId w:val="1"/>
        </w:numPr>
      </w:pPr>
      <w:r>
        <w:t>Symbol: 15</w:t>
      </w:r>
    </w:p>
    <w:p w:rsidR="00F37D50" w:rsidRDefault="00BB4743">
      <w:pPr>
        <w:numPr>
          <w:ilvl w:val="0"/>
          <w:numId w:val="1"/>
        </w:numPr>
      </w:pPr>
      <w:r>
        <w:t>Podsymbol: 10</w:t>
      </w:r>
    </w:p>
    <w:p w:rsidR="00F37D50" w:rsidRDefault="00BB4743">
      <w:r>
        <w:t>Do zapisu kodu źródłowego funkcji, procedur, programów, dokumentów HTML lub XML przeznaczony jest styl "Program". Poniżej przedstawiono przykład formatowania:</w:t>
      </w:r>
    </w:p>
    <w:p w:rsidR="00F37D50" w:rsidRDefault="00F37D50"/>
    <w:p w:rsidR="00F37D50" w:rsidRPr="00181792" w:rsidRDefault="00BB4743">
      <w:pPr>
        <w:pStyle w:val="Program"/>
      </w:pPr>
      <w:proofErr w:type="spellStart"/>
      <w:r w:rsidRPr="00181792">
        <w:t>procedure</w:t>
      </w:r>
      <w:proofErr w:type="spellEnd"/>
      <w:r w:rsidRPr="00181792">
        <w:t xml:space="preserve"> </w:t>
      </w:r>
      <w:proofErr w:type="spellStart"/>
      <w:r w:rsidRPr="00181792">
        <w:t>ObrotB</w:t>
      </w:r>
      <w:proofErr w:type="spellEnd"/>
      <w:r w:rsidRPr="00181792">
        <w:t>(</w:t>
      </w:r>
      <w:proofErr w:type="spellStart"/>
      <w:r w:rsidRPr="00181792">
        <w:t>fi</w:t>
      </w:r>
      <w:proofErr w:type="gramStart"/>
      <w:r w:rsidRPr="00181792">
        <w:t>:real</w:t>
      </w:r>
      <w:proofErr w:type="spellEnd"/>
      <w:proofErr w:type="gramEnd"/>
      <w:r w:rsidRPr="00181792">
        <w:t xml:space="preserve">; </w:t>
      </w:r>
      <w:proofErr w:type="spellStart"/>
      <w:r w:rsidRPr="00181792">
        <w:t>var</w:t>
      </w:r>
      <w:proofErr w:type="spellEnd"/>
      <w:r w:rsidRPr="00181792">
        <w:t xml:space="preserve"> B:bryla);</w:t>
      </w:r>
    </w:p>
    <w:p w:rsidR="00F37D50" w:rsidRDefault="00BB4743">
      <w:pPr>
        <w:pStyle w:val="Program"/>
        <w:rPr>
          <w:lang w:val="de-DE"/>
        </w:rPr>
      </w:pPr>
      <w:proofErr w:type="spellStart"/>
      <w:r>
        <w:rPr>
          <w:lang w:val="de-DE"/>
        </w:rPr>
        <w:t>var</w:t>
      </w:r>
      <w:proofErr w:type="spellEnd"/>
    </w:p>
    <w:p w:rsidR="00F37D50" w:rsidRDefault="00BB4743">
      <w:pPr>
        <w:pStyle w:val="Program"/>
        <w:rPr>
          <w:lang w:val="de-DE"/>
        </w:rPr>
      </w:pPr>
      <w:r>
        <w:rPr>
          <w:lang w:val="de-DE"/>
        </w:rPr>
        <w:t xml:space="preserve">  i:integer;</w:t>
      </w:r>
    </w:p>
    <w:p w:rsidR="00F37D50" w:rsidRDefault="00BB4743">
      <w:pPr>
        <w:pStyle w:val="Program"/>
        <w:rPr>
          <w:lang w:val="en-US"/>
        </w:rPr>
      </w:pPr>
      <w:r>
        <w:rPr>
          <w:lang w:val="en-US"/>
        </w:rPr>
        <w:t>begin</w:t>
      </w:r>
    </w:p>
    <w:p w:rsidR="00F37D50" w:rsidRDefault="00BB4743">
      <w:pPr>
        <w:pStyle w:val="Program"/>
        <w:rPr>
          <w:lang w:val="en-US"/>
        </w:rPr>
      </w:pPr>
      <w:r>
        <w:rPr>
          <w:lang w:val="en-US"/>
        </w:rPr>
        <w:t>with B do</w:t>
      </w:r>
    </w:p>
    <w:p w:rsidR="00F37D50" w:rsidRDefault="00BB4743">
      <w:pPr>
        <w:pStyle w:val="Program"/>
        <w:rPr>
          <w:lang w:val="en-US"/>
        </w:rPr>
      </w:pPr>
      <w:r>
        <w:rPr>
          <w:lang w:val="en-US"/>
        </w:rPr>
        <w:t xml:space="preserve">  begin</w:t>
      </w:r>
    </w:p>
    <w:p w:rsidR="00F37D50" w:rsidRDefault="00BB4743">
      <w:pPr>
        <w:pStyle w:val="Program"/>
        <w:rPr>
          <w:lang w:val="en-US"/>
        </w:rPr>
      </w:pPr>
      <w:r>
        <w:rPr>
          <w:lang w:val="en-US"/>
        </w:rPr>
        <w:t xml:space="preserve">  for i:=1 to pts do</w:t>
      </w:r>
    </w:p>
    <w:p w:rsidR="00F37D50" w:rsidRDefault="00BB4743">
      <w:pPr>
        <w:pStyle w:val="Program"/>
        <w:rPr>
          <w:lang w:val="en-US"/>
        </w:rPr>
      </w:pPr>
      <w:r>
        <w:rPr>
          <w:lang w:val="en-US"/>
        </w:rPr>
        <w:t xml:space="preserve">    begin</w:t>
      </w:r>
    </w:p>
    <w:p w:rsidR="00F37D50" w:rsidRDefault="00BB4743">
      <w:pPr>
        <w:pStyle w:val="Program"/>
        <w:rPr>
          <w:lang w:val="en-US"/>
        </w:rPr>
      </w:pPr>
      <w:r>
        <w:rPr>
          <w:lang w:val="en-US"/>
        </w:rPr>
        <w:t xml:space="preserve">    x[i]:=x[i]-x0;</w:t>
      </w:r>
    </w:p>
    <w:p w:rsidR="00F37D50" w:rsidRDefault="00BB4743">
      <w:pPr>
        <w:pStyle w:val="Program"/>
      </w:pPr>
      <w:r>
        <w:rPr>
          <w:lang w:val="en-US"/>
        </w:rPr>
        <w:t xml:space="preserve">    </w:t>
      </w:r>
      <w:r>
        <w:t>y[i]:=y[i]-y0;</w:t>
      </w:r>
    </w:p>
    <w:p w:rsidR="00F37D50" w:rsidRDefault="00BB4743">
      <w:pPr>
        <w:pStyle w:val="Program"/>
      </w:pPr>
      <w:r>
        <w:t xml:space="preserve">    Obrot(x[i],y[i],x[i],y[i],fi);</w:t>
      </w:r>
    </w:p>
    <w:p w:rsidR="00F37D50" w:rsidRDefault="00BB4743">
      <w:pPr>
        <w:pStyle w:val="Program"/>
      </w:pPr>
      <w:r>
        <w:t xml:space="preserve">    x[i]:=x[i]+x0;</w:t>
      </w:r>
    </w:p>
    <w:p w:rsidR="00F37D50" w:rsidRDefault="00BB4743">
      <w:pPr>
        <w:pStyle w:val="Program"/>
      </w:pPr>
      <w:r>
        <w:t xml:space="preserve">    y[i]:=y[i]+y0;</w:t>
      </w:r>
    </w:p>
    <w:p w:rsidR="00F37D50" w:rsidRDefault="00BB4743">
      <w:pPr>
        <w:pStyle w:val="Program"/>
        <w:rPr>
          <w:lang w:val="en-US"/>
        </w:rPr>
      </w:pPr>
      <w:r>
        <w:t xml:space="preserve">    </w:t>
      </w:r>
      <w:r>
        <w:rPr>
          <w:lang w:val="en-US"/>
        </w:rPr>
        <w:t>end;</w:t>
      </w:r>
    </w:p>
    <w:p w:rsidR="00F37D50" w:rsidRDefault="00BB4743">
      <w:pPr>
        <w:pStyle w:val="Program"/>
        <w:rPr>
          <w:lang w:val="en-US"/>
        </w:rPr>
      </w:pPr>
      <w:r>
        <w:rPr>
          <w:lang w:val="en-US"/>
        </w:rPr>
        <w:t xml:space="preserve">  for i:=1 to int_pts do</w:t>
      </w:r>
    </w:p>
    <w:p w:rsidR="00F37D50" w:rsidRDefault="00BB4743">
      <w:pPr>
        <w:pStyle w:val="Program"/>
        <w:rPr>
          <w:lang w:val="en-US"/>
        </w:rPr>
      </w:pPr>
      <w:r>
        <w:rPr>
          <w:lang w:val="en-US"/>
        </w:rPr>
        <w:t xml:space="preserve">    begin</w:t>
      </w:r>
    </w:p>
    <w:p w:rsidR="00F37D50" w:rsidRDefault="00BB4743">
      <w:pPr>
        <w:pStyle w:val="Program"/>
        <w:rPr>
          <w:lang w:val="en-US"/>
        </w:rPr>
      </w:pPr>
      <w:r>
        <w:rPr>
          <w:lang w:val="en-US"/>
        </w:rPr>
        <w:t xml:space="preserve">    xi[i]:=xi[i]-x0;</w:t>
      </w:r>
    </w:p>
    <w:p w:rsidR="00F37D50" w:rsidRDefault="00BB4743">
      <w:pPr>
        <w:pStyle w:val="Program"/>
      </w:pPr>
      <w:r>
        <w:rPr>
          <w:lang w:val="en-US"/>
        </w:rPr>
        <w:t xml:space="preserve">    </w:t>
      </w:r>
      <w:r>
        <w:t>yi[i]:=yi[i]-y0;</w:t>
      </w:r>
    </w:p>
    <w:p w:rsidR="00F37D50" w:rsidRDefault="00BB4743">
      <w:pPr>
        <w:pStyle w:val="Program"/>
      </w:pPr>
      <w:r>
        <w:t xml:space="preserve">    Obrot(xi[i],yi[i],xi[i],yi[i],fi);</w:t>
      </w:r>
    </w:p>
    <w:p w:rsidR="00F37D50" w:rsidRDefault="00BB4743">
      <w:pPr>
        <w:pStyle w:val="Program"/>
      </w:pPr>
      <w:r>
        <w:t xml:space="preserve">    xi[i]:=xi[i]+x0;</w:t>
      </w:r>
    </w:p>
    <w:p w:rsidR="00F37D50" w:rsidRDefault="00BB4743">
      <w:pPr>
        <w:pStyle w:val="Program"/>
      </w:pPr>
      <w:r>
        <w:t xml:space="preserve">    yi[i]:=yi[i]+y0;</w:t>
      </w:r>
    </w:p>
    <w:p w:rsidR="00F37D50" w:rsidRPr="00B6024F" w:rsidRDefault="00BB4743">
      <w:pPr>
        <w:pStyle w:val="Program"/>
      </w:pPr>
      <w:r>
        <w:t xml:space="preserve">    </w:t>
      </w:r>
      <w:r w:rsidRPr="00B6024F">
        <w:t>end;</w:t>
      </w:r>
    </w:p>
    <w:p w:rsidR="00F37D50" w:rsidRPr="00B6024F" w:rsidRDefault="00BB4743">
      <w:pPr>
        <w:pStyle w:val="Program"/>
      </w:pPr>
      <w:r w:rsidRPr="00B6024F">
        <w:t xml:space="preserve">  end;</w:t>
      </w:r>
    </w:p>
    <w:p w:rsidR="00F37D50" w:rsidRPr="00B6024F" w:rsidRDefault="00BB4743">
      <w:pPr>
        <w:pStyle w:val="Program"/>
      </w:pPr>
      <w:r w:rsidRPr="00B6024F">
        <w:t>end;</w:t>
      </w:r>
    </w:p>
    <w:p w:rsidR="00F37D50" w:rsidRPr="00B6024F" w:rsidRDefault="00F37D50"/>
    <w:p w:rsidR="00F37D50" w:rsidRDefault="00BB4743">
      <w:r>
        <w:t xml:space="preserve">Po zasadniczej części pracy następuje spis literatury. Tytuł spisu literatury zapisany jest dużymi literami, styl – „Rozdział”, bezpośrednio przy lewym marginesie. Pozycje wykazu powinny zawierać: </w:t>
      </w:r>
    </w:p>
    <w:p w:rsidR="00F37D50" w:rsidRDefault="00BB4743">
      <w:pPr>
        <w:numPr>
          <w:ilvl w:val="0"/>
          <w:numId w:val="1"/>
        </w:numPr>
      </w:pPr>
      <w:r>
        <w:t>dla pozycji książkowych: numer kolejny pozycji, nazwisko i inicjały imion autora,  tytuł pracy, nazwa wydawnictwa, miejsce i rok wydania,</w:t>
      </w:r>
    </w:p>
    <w:p w:rsidR="00F37D50" w:rsidRDefault="00BB4743">
      <w:pPr>
        <w:numPr>
          <w:ilvl w:val="0"/>
          <w:numId w:val="1"/>
        </w:numPr>
      </w:pPr>
      <w:r>
        <w:t>dla artykułów: numer kolejny pozycji, nazwisko i inicjały imion autora, pełny tytuł artykułu, tytuł czasopisma,, numer zeszytu (rok) tom, nr strony,</w:t>
      </w:r>
    </w:p>
    <w:p w:rsidR="00F37D50" w:rsidRDefault="00BB4743">
      <w:pPr>
        <w:numPr>
          <w:ilvl w:val="0"/>
          <w:numId w:val="1"/>
        </w:numPr>
      </w:pPr>
      <w:r>
        <w:t>w przypadku rozdziałów w książkach: numer kolejny pozycji, nazwisko i inicjały imion autora,  tytuł pracy, nazwa wydawnictwa, miejsce i rok wydania, numery stron,</w:t>
      </w:r>
    </w:p>
    <w:p w:rsidR="00F37D50" w:rsidRDefault="00BB4743">
      <w:pPr>
        <w:numPr>
          <w:ilvl w:val="0"/>
          <w:numId w:val="1"/>
        </w:numPr>
      </w:pPr>
      <w:r>
        <w:t xml:space="preserve">w przypadku stron internetowych: nazwa serwisu, adres strony (kursywa), </w:t>
      </w:r>
      <w:r>
        <w:br/>
        <w:t>data – dzień w którym pobrano informację z serwisu.</w:t>
      </w:r>
    </w:p>
    <w:p w:rsidR="00F37D50" w:rsidRDefault="00BB4743">
      <w:pPr>
        <w:pStyle w:val="Rozdzia"/>
        <w:rPr>
          <w:lang w:val="en-US"/>
        </w:rPr>
      </w:pPr>
      <w:r>
        <w:rPr>
          <w:lang w:val="en-US"/>
        </w:rPr>
        <w:lastRenderedPageBreak/>
        <w:t>LITERATURA</w:t>
      </w:r>
    </w:p>
    <w:p w:rsidR="00F37D50" w:rsidRDefault="00BB4743">
      <w:pPr>
        <w:numPr>
          <w:ilvl w:val="1"/>
          <w:numId w:val="1"/>
        </w:numPr>
        <w:tabs>
          <w:tab w:val="clear" w:pos="1440"/>
          <w:tab w:val="num" w:pos="360"/>
        </w:tabs>
        <w:ind w:left="360"/>
      </w:pPr>
      <w:r>
        <w:t>SMITH J., GESNER R.: AutoLISP czyli programowanie AutoCADa. Helion, Gliwice 1995.</w:t>
      </w:r>
    </w:p>
    <w:p w:rsidR="00F37D50" w:rsidRDefault="00BB4743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lang w:val="en-US"/>
        </w:rPr>
      </w:pPr>
      <w:r>
        <w:rPr>
          <w:lang w:val="en-US"/>
        </w:rPr>
        <w:t xml:space="preserve">SUCHETA A.: Simplified modelling of the electric free output storage heater. Archives of Thermodynamics, </w:t>
      </w:r>
      <w:r>
        <w:rPr>
          <w:b/>
          <w:bCs/>
          <w:lang w:val="en-US"/>
        </w:rPr>
        <w:t>21</w:t>
      </w:r>
      <w:r>
        <w:rPr>
          <w:lang w:val="en-US"/>
        </w:rPr>
        <w:t>(2000)1, 17-28.</w:t>
      </w:r>
    </w:p>
    <w:p w:rsidR="00F37D50" w:rsidRDefault="00BB4743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lang w:val="en-US"/>
        </w:rPr>
      </w:pPr>
      <w:r>
        <w:rPr>
          <w:lang w:val="en-US"/>
        </w:rPr>
        <w:t xml:space="preserve">TRAPPEY J.C.: An automatic workholding verification system. </w:t>
      </w:r>
      <w:r w:rsidRPr="00B6024F">
        <w:rPr>
          <w:lang w:val="en-US"/>
        </w:rPr>
        <w:t xml:space="preserve">Proc. Inter. </w:t>
      </w:r>
      <w:r>
        <w:rPr>
          <w:lang w:val="en-US"/>
        </w:rPr>
        <w:t xml:space="preserve">Conf. Manufacturing and Technology of the Future (MSTF), </w:t>
      </w:r>
      <w:r>
        <w:rPr>
          <w:lang w:val="en-US"/>
        </w:rPr>
        <w:br/>
        <w:t>Stockholm 1989, 23-34.</w:t>
      </w:r>
    </w:p>
    <w:p w:rsidR="00BB4743" w:rsidRDefault="00BB4743">
      <w:pPr>
        <w:numPr>
          <w:ilvl w:val="1"/>
          <w:numId w:val="1"/>
        </w:numPr>
        <w:tabs>
          <w:tab w:val="clear" w:pos="1440"/>
          <w:tab w:val="num" w:pos="360"/>
        </w:tabs>
        <w:ind w:left="360"/>
      </w:pPr>
      <w:r>
        <w:t xml:space="preserve">Serwis internetowy Zakładu Wytrzymałości Materiałów ATH – Pomiar lepkości cieczy: </w:t>
      </w:r>
      <w:r>
        <w:rPr>
          <w:i/>
          <w:iCs/>
        </w:rPr>
        <w:t>http://www.zwmimp.ath.bielsko.pl/instrukcje/lab-spr.pdf</w:t>
      </w:r>
      <w:r>
        <w:t>, 01.05.2011</w:t>
      </w:r>
    </w:p>
    <w:sectPr w:rsidR="00BB4743">
      <w:headerReference w:type="even" r:id="rId10"/>
      <w:headerReference w:type="default" r:id="rId11"/>
      <w:headerReference w:type="first" r:id="rId12"/>
      <w:pgSz w:w="11906" w:h="16838"/>
      <w:pgMar w:top="2835" w:right="2552" w:bottom="2835" w:left="2552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EC7" w:rsidRDefault="006B5EC7">
      <w:r>
        <w:separator/>
      </w:r>
    </w:p>
  </w:endnote>
  <w:endnote w:type="continuationSeparator" w:id="0">
    <w:p w:rsidR="006B5EC7" w:rsidRDefault="006B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EC7" w:rsidRDefault="006B5EC7">
      <w:r>
        <w:separator/>
      </w:r>
    </w:p>
  </w:footnote>
  <w:footnote w:type="continuationSeparator" w:id="0">
    <w:p w:rsidR="006B5EC7" w:rsidRDefault="006B5EC7">
      <w:r>
        <w:continuationSeparator/>
      </w:r>
    </w:p>
  </w:footnote>
  <w:footnote w:id="1">
    <w:p w:rsidR="00F37D50" w:rsidRDefault="00BB4743">
      <w:pPr>
        <w:pStyle w:val="Tekstprzypisudolnego"/>
      </w:pPr>
      <w:r>
        <w:rPr>
          <w:rStyle w:val="Odwoanieprzypisudolnego"/>
        </w:rPr>
        <w:footnoteRef/>
      </w:r>
      <w:r>
        <w:t xml:space="preserve"> Nazwa uczelni, wydział, </w:t>
      </w:r>
      <w:proofErr w:type="gramStart"/>
      <w:r>
        <w:t>specjalność: ..., email</w:t>
      </w:r>
      <w:proofErr w:type="gramEnd"/>
      <w:r>
        <w:t xml:space="preserve"> </w:t>
      </w:r>
    </w:p>
  </w:footnote>
  <w:footnote w:id="2">
    <w:p w:rsidR="00F37D50" w:rsidRDefault="00BB4743">
      <w:pPr>
        <w:pStyle w:val="Tekstprzypisudolnego"/>
      </w:pPr>
      <w:r>
        <w:rPr>
          <w:rStyle w:val="Odwoanieprzypisudolnego"/>
        </w:rPr>
        <w:footnoteRef/>
      </w:r>
      <w:r>
        <w:t xml:space="preserve"> Nazwa uczelni, wydział, </w:t>
      </w:r>
      <w:proofErr w:type="gramStart"/>
      <w:r>
        <w:t>specjalność: ..., email</w:t>
      </w:r>
      <w:proofErr w:type="gramEnd"/>
    </w:p>
  </w:footnote>
  <w:footnote w:id="3">
    <w:p w:rsidR="00F37D50" w:rsidRDefault="00BB47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tytuł</w:t>
      </w:r>
      <w:proofErr w:type="gramEnd"/>
      <w:r>
        <w:t xml:space="preserve"> naukowy, nazwa uczelni, wydział, email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D50" w:rsidRDefault="00BB4743">
    <w:pPr>
      <w:pStyle w:val="Nagwek"/>
      <w:pBdr>
        <w:bottom w:val="single" w:sz="4" w:space="1" w:color="auto"/>
      </w:pBdr>
      <w:tabs>
        <w:tab w:val="clear" w:pos="4536"/>
        <w:tab w:val="clear" w:pos="9072"/>
        <w:tab w:val="center" w:pos="3420"/>
        <w:tab w:val="right" w:pos="6840"/>
      </w:tabs>
      <w:rPr>
        <w:rFonts w:ascii="Tahoma" w:hAnsi="Tahoma" w:cs="Tahoma"/>
      </w:rPr>
    </w:pPr>
    <w:r>
      <w:rPr>
        <w:rStyle w:val="Numerstrony"/>
        <w:rFonts w:cs="Tahoma"/>
      </w:rPr>
      <w:fldChar w:fldCharType="begin"/>
    </w:r>
    <w:r>
      <w:rPr>
        <w:rStyle w:val="Numerstrony"/>
        <w:rFonts w:cs="Tahoma"/>
      </w:rPr>
      <w:instrText xml:space="preserve"> PAGE </w:instrText>
    </w:r>
    <w:r>
      <w:rPr>
        <w:rStyle w:val="Numerstrony"/>
        <w:rFonts w:cs="Tahoma"/>
      </w:rPr>
      <w:fldChar w:fldCharType="separate"/>
    </w:r>
    <w:r w:rsidR="00181792">
      <w:rPr>
        <w:rStyle w:val="Numerstrony"/>
        <w:rFonts w:cs="Tahoma"/>
        <w:noProof/>
      </w:rPr>
      <w:t>4</w:t>
    </w:r>
    <w:r>
      <w:rPr>
        <w:rStyle w:val="Numerstrony"/>
        <w:rFonts w:cs="Tahoma"/>
      </w:rPr>
      <w:fldChar w:fldCharType="end"/>
    </w:r>
    <w:r>
      <w:rPr>
        <w:rStyle w:val="Numerstrony"/>
        <w:rFonts w:cs="Tahoma"/>
      </w:rPr>
      <w:tab/>
    </w:r>
    <w:r>
      <w:rPr>
        <w:rFonts w:ascii="Tahoma" w:hAnsi="Tahoma" w:cs="Tahoma"/>
        <w:sz w:val="18"/>
      </w:rPr>
      <w:t>Imię NAZWISKO, Imię NAZWISKO, Imię NAZWISKO</w:t>
    </w:r>
    <w:r>
      <w:rPr>
        <w:rFonts w:ascii="Tahoma" w:hAnsi="Tahoma" w:cs="Tahom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D50" w:rsidRDefault="00BB4743">
    <w:pPr>
      <w:pStyle w:val="Nagwek"/>
      <w:pBdr>
        <w:bottom w:val="single" w:sz="4" w:space="1" w:color="auto"/>
      </w:pBdr>
      <w:tabs>
        <w:tab w:val="clear" w:pos="4536"/>
        <w:tab w:val="clear" w:pos="9072"/>
        <w:tab w:val="center" w:pos="3420"/>
        <w:tab w:val="right" w:pos="6840"/>
      </w:tabs>
      <w:rPr>
        <w:rFonts w:ascii="Tahoma" w:hAnsi="Tahoma" w:cs="Tahoma"/>
      </w:rPr>
    </w:pPr>
    <w:r>
      <w:rPr>
        <w:rStyle w:val="Numerstrony"/>
      </w:rPr>
      <w:tab/>
    </w:r>
    <w:r>
      <w:rPr>
        <w:rFonts w:ascii="Tahoma" w:hAnsi="Tahoma" w:cs="Tahoma"/>
        <w:sz w:val="18"/>
      </w:rPr>
      <w:t xml:space="preserve">Tytuł </w:t>
    </w:r>
    <w:proofErr w:type="gramStart"/>
    <w:r>
      <w:rPr>
        <w:rFonts w:ascii="Tahoma" w:hAnsi="Tahoma" w:cs="Tahoma"/>
        <w:sz w:val="18"/>
      </w:rPr>
      <w:t>artykułu ...</w:t>
    </w:r>
    <w:r>
      <w:rPr>
        <w:rFonts w:ascii="Tahoma" w:hAnsi="Tahoma" w:cs="Tahoma"/>
      </w:rPr>
      <w:tab/>
    </w:r>
    <w:proofErr w:type="gramEnd"/>
    <w:r>
      <w:rPr>
        <w:rStyle w:val="Numerstrony"/>
        <w:rFonts w:cs="Tahoma"/>
      </w:rPr>
      <w:fldChar w:fldCharType="begin"/>
    </w:r>
    <w:r>
      <w:rPr>
        <w:rStyle w:val="Numerstrony"/>
        <w:rFonts w:cs="Tahoma"/>
      </w:rPr>
      <w:instrText xml:space="preserve"> PAGE </w:instrText>
    </w:r>
    <w:r>
      <w:rPr>
        <w:rStyle w:val="Numerstrony"/>
        <w:rFonts w:cs="Tahoma"/>
      </w:rPr>
      <w:fldChar w:fldCharType="separate"/>
    </w:r>
    <w:r w:rsidR="00181792">
      <w:rPr>
        <w:rStyle w:val="Numerstrony"/>
        <w:rFonts w:cs="Tahoma"/>
        <w:noProof/>
      </w:rPr>
      <w:t>3</w:t>
    </w:r>
    <w:r>
      <w:rPr>
        <w:rStyle w:val="Numerstrony"/>
        <w:rFonts w:cs="Tahoma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792" w:rsidRDefault="00181792" w:rsidP="00181792">
    <w:pPr>
      <w:pStyle w:val="DOI"/>
      <w:pBdr>
        <w:bottom w:val="single" w:sz="4" w:space="1" w:color="auto"/>
      </w:pBdr>
    </w:pPr>
    <w:r w:rsidRPr="00181792">
      <w:t>DOI: https</w:t>
    </w:r>
    <w:proofErr w:type="gramStart"/>
    <w:r w:rsidRPr="00181792">
      <w:t>://doi</w:t>
    </w:r>
    <w:proofErr w:type="gramEnd"/>
    <w:r w:rsidRPr="00181792">
      <w:t>.</w:t>
    </w:r>
    <w:proofErr w:type="gramStart"/>
    <w:r w:rsidRPr="00181792">
      <w:t>org</w:t>
    </w:r>
    <w:proofErr w:type="gramEnd"/>
    <w:r w:rsidRPr="00181792">
      <w:t>/10.53052/xxxx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2559"/>
    <w:multiLevelType w:val="hybridMultilevel"/>
    <w:tmpl w:val="1DC44278"/>
    <w:lvl w:ilvl="0" w:tplc="4E2AF8E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4584C"/>
    <w:multiLevelType w:val="multilevel"/>
    <w:tmpl w:val="46FA41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6"/>
        </w:tabs>
        <w:ind w:left="9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8"/>
        </w:tabs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90"/>
        </w:tabs>
        <w:ind w:left="1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4"/>
        </w:tabs>
        <w:ind w:left="18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36"/>
        </w:tabs>
        <w:ind w:left="1936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B4"/>
    <w:rsid w:val="00181792"/>
    <w:rsid w:val="002D36D4"/>
    <w:rsid w:val="00521E33"/>
    <w:rsid w:val="006267A2"/>
    <w:rsid w:val="006B5EC7"/>
    <w:rsid w:val="00922389"/>
    <w:rsid w:val="00934DE9"/>
    <w:rsid w:val="0099537D"/>
    <w:rsid w:val="00B6024F"/>
    <w:rsid w:val="00BB4743"/>
    <w:rsid w:val="00EE19B4"/>
    <w:rsid w:val="00F3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8BDAB-9394-4C96-B820-A4319485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24F"/>
    <w:pPr>
      <w:jc w:val="both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18"/>
      <w:szCs w:val="20"/>
    </w:rPr>
  </w:style>
  <w:style w:type="paragraph" w:styleId="Tytu">
    <w:name w:val="Title"/>
    <w:basedOn w:val="Normalny"/>
    <w:next w:val="Normalny"/>
    <w:qFormat/>
    <w:pPr>
      <w:spacing w:before="720" w:after="480"/>
      <w:jc w:val="center"/>
      <w:outlineLvl w:val="0"/>
    </w:pPr>
    <w:rPr>
      <w:rFonts w:cs="Arial"/>
      <w:b/>
      <w:bCs/>
      <w:smallCaps/>
      <w:kern w:val="28"/>
      <w:sz w:val="28"/>
      <w:szCs w:val="32"/>
    </w:rPr>
  </w:style>
  <w:style w:type="paragraph" w:customStyle="1" w:styleId="Opiekun">
    <w:name w:val="Opiekun"/>
    <w:basedOn w:val="Normalny"/>
    <w:next w:val="Tytu"/>
    <w:qFormat/>
    <w:pPr>
      <w:spacing w:before="240" w:after="240"/>
    </w:pPr>
    <w:rPr>
      <w:sz w:val="22"/>
    </w:rPr>
  </w:style>
  <w:style w:type="paragraph" w:customStyle="1" w:styleId="Autor">
    <w:name w:val="Autor"/>
    <w:basedOn w:val="Normalny"/>
    <w:next w:val="Opiekun"/>
    <w:qFormat/>
    <w:pPr>
      <w:spacing w:before="240" w:after="240"/>
    </w:pPr>
    <w:rPr>
      <w:sz w:val="22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Rozdzia">
    <w:name w:val="Rozdział"/>
    <w:basedOn w:val="Normalny"/>
    <w:next w:val="Normalny"/>
    <w:qFormat/>
    <w:pPr>
      <w:spacing w:before="480" w:after="240"/>
    </w:pPr>
    <w:rPr>
      <w:b/>
      <w:sz w:val="22"/>
    </w:rPr>
  </w:style>
  <w:style w:type="paragraph" w:customStyle="1" w:styleId="Podrozdzia">
    <w:name w:val="Podrozdział"/>
    <w:basedOn w:val="Normalny"/>
    <w:next w:val="Normalny"/>
    <w:qFormat/>
    <w:pPr>
      <w:spacing w:before="240" w:after="120"/>
    </w:pPr>
    <w:rPr>
      <w:b/>
    </w:rPr>
  </w:style>
  <w:style w:type="paragraph" w:customStyle="1" w:styleId="Tabela">
    <w:name w:val="Tabela"/>
    <w:basedOn w:val="Normalny"/>
    <w:next w:val="Normalny"/>
    <w:qFormat/>
    <w:pPr>
      <w:spacing w:before="240" w:after="120"/>
    </w:pPr>
    <w:rPr>
      <w:i/>
    </w:rPr>
  </w:style>
  <w:style w:type="paragraph" w:customStyle="1" w:styleId="Rysunek">
    <w:name w:val="Rysunek"/>
    <w:basedOn w:val="Normalny"/>
    <w:next w:val="Normalny"/>
    <w:qFormat/>
    <w:pPr>
      <w:spacing w:before="120" w:after="120"/>
      <w:jc w:val="center"/>
    </w:pPr>
    <w:rPr>
      <w:i/>
    </w:rPr>
  </w:style>
  <w:style w:type="paragraph" w:customStyle="1" w:styleId="Rwnanie">
    <w:name w:val="Równanie"/>
    <w:basedOn w:val="Normalny"/>
    <w:next w:val="Normalny"/>
    <w:qFormat/>
    <w:pPr>
      <w:tabs>
        <w:tab w:val="right" w:pos="6804"/>
      </w:tabs>
      <w:spacing w:before="120" w:after="120"/>
      <w:ind w:left="720"/>
    </w:pPr>
  </w:style>
  <w:style w:type="paragraph" w:customStyle="1" w:styleId="Program">
    <w:name w:val="Program"/>
    <w:basedOn w:val="Normalny"/>
    <w:next w:val="Normalny"/>
    <w:qFormat/>
    <w:pPr>
      <w:spacing w:line="200" w:lineRule="exact"/>
      <w:ind w:left="284"/>
    </w:pPr>
    <w:rPr>
      <w:rFonts w:ascii="Courier New" w:hAnsi="Courier New"/>
      <w:sz w:val="1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Pr>
      <w:rFonts w:ascii="Tahoma" w:hAnsi="Tahoma"/>
      <w:sz w:val="18"/>
    </w:rPr>
  </w:style>
  <w:style w:type="paragraph" w:customStyle="1" w:styleId="TytuEng">
    <w:name w:val="Tytuł Eng"/>
    <w:basedOn w:val="Tytu"/>
    <w:next w:val="Normalny"/>
    <w:qFormat/>
    <w:rsid w:val="00EE19B4"/>
  </w:style>
  <w:style w:type="character" w:styleId="Tekstzastpczy">
    <w:name w:val="Placeholder Text"/>
    <w:basedOn w:val="Domylnaczcionkaakapitu"/>
    <w:uiPriority w:val="99"/>
    <w:semiHidden/>
    <w:rsid w:val="006267A2"/>
    <w:rPr>
      <w:color w:val="808080"/>
    </w:rPr>
  </w:style>
  <w:style w:type="paragraph" w:customStyle="1" w:styleId="DOI">
    <w:name w:val="DOI"/>
    <w:basedOn w:val="Normalny"/>
    <w:next w:val="Tytu"/>
    <w:link w:val="DOIZnak"/>
    <w:qFormat/>
    <w:rsid w:val="00181792"/>
    <w:pPr>
      <w:jc w:val="left"/>
    </w:pPr>
    <w:rPr>
      <w:rFonts w:ascii="Tahoma" w:hAnsi="Tahoma"/>
      <w:sz w:val="18"/>
    </w:rPr>
  </w:style>
  <w:style w:type="character" w:customStyle="1" w:styleId="DOIZnak">
    <w:name w:val="DOI Znak"/>
    <w:basedOn w:val="Domylnaczcionkaakapitu"/>
    <w:link w:val="DOI"/>
    <w:rsid w:val="00181792"/>
    <w:rPr>
      <w:rFonts w:ascii="Tahoma" w:hAnsi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F4D70-BDD9-4332-B3FE-B69B0795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Jan KOWALSKI , Jan NOWAK</vt:lpstr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KOWALSKI , Jan NOWAK</dc:title>
  <dc:subject/>
  <dc:creator>Rysiński Jacek</dc:creator>
  <cp:keywords/>
  <dc:description/>
  <cp:lastModifiedBy>natalia</cp:lastModifiedBy>
  <cp:revision>3</cp:revision>
  <cp:lastPrinted>2011-04-30T11:12:00Z</cp:lastPrinted>
  <dcterms:created xsi:type="dcterms:W3CDTF">2022-01-13T07:09:00Z</dcterms:created>
  <dcterms:modified xsi:type="dcterms:W3CDTF">2022-01-14T07:31:00Z</dcterms:modified>
</cp:coreProperties>
</file>